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995" w:rsidRDefault="00F27995" w:rsidP="00F27995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="000464EB">
        <w:rPr>
          <w:rFonts w:ascii="Times New Roman" w:hAnsi="Times New Roman"/>
          <w:sz w:val="24"/>
          <w:szCs w:val="24"/>
        </w:rPr>
        <w:t>Приложение к</w:t>
      </w:r>
    </w:p>
    <w:p w:rsidR="000464EB" w:rsidRDefault="000464EB" w:rsidP="000464EB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Пр.№ 52от </w:t>
      </w:r>
      <w:r>
        <w:rPr>
          <w:rFonts w:ascii="Times New Roman" w:hAnsi="Times New Roman"/>
          <w:sz w:val="24"/>
          <w:szCs w:val="24"/>
        </w:rPr>
        <w:t>29.08.2014 г.</w:t>
      </w:r>
    </w:p>
    <w:p w:rsidR="000464EB" w:rsidRDefault="000464EB" w:rsidP="000464EB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F27995" w:rsidRDefault="00F27995" w:rsidP="000464E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F27995" w:rsidRDefault="00F27995" w:rsidP="00F27995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ИЗМЕНЕНИЯ,</w:t>
      </w:r>
    </w:p>
    <w:p w:rsidR="00F27995" w:rsidRDefault="00F27995" w:rsidP="000464EB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Вносимые в приложение к </w:t>
      </w:r>
      <w:r w:rsidR="000464EB">
        <w:rPr>
          <w:rFonts w:ascii="Times New Roman" w:hAnsi="Times New Roman"/>
        </w:rPr>
        <w:t xml:space="preserve">приказу от 18.04.2013 г. № 25 </w:t>
      </w:r>
      <w:proofErr w:type="gramStart"/>
      <w:r w:rsidR="000464EB">
        <w:rPr>
          <w:rFonts w:ascii="Times New Roman" w:hAnsi="Times New Roman"/>
        </w:rPr>
        <w:t>« Об</w:t>
      </w:r>
      <w:proofErr w:type="gramEnd"/>
      <w:r w:rsidR="000464EB">
        <w:rPr>
          <w:rFonts w:ascii="Times New Roman" w:hAnsi="Times New Roman"/>
        </w:rPr>
        <w:t xml:space="preserve"> утверждении Плана мероприятий ( « Дорожная карта») « Изменения в сфере культуры, направленные на повышение эффективности деятельности МБУК РДК»</w:t>
      </w:r>
    </w:p>
    <w:p w:rsidR="000464EB" w:rsidRDefault="00F27995" w:rsidP="00F27995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</w:t>
      </w:r>
    </w:p>
    <w:p w:rsidR="00F27995" w:rsidRDefault="000464EB" w:rsidP="00F27995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</w:t>
      </w:r>
      <w:r w:rsidR="00F27995">
        <w:rPr>
          <w:rFonts w:ascii="Times New Roman" w:hAnsi="Times New Roman"/>
        </w:rPr>
        <w:t xml:space="preserve"> 1. Раздел 3 изложить в редакции:</w:t>
      </w:r>
    </w:p>
    <w:p w:rsidR="00F27995" w:rsidRDefault="00F27995" w:rsidP="00F27995">
      <w:pPr>
        <w:pStyle w:val="a3"/>
        <w:rPr>
          <w:rFonts w:ascii="Times New Roman" w:hAnsi="Times New Roman"/>
        </w:rPr>
      </w:pPr>
    </w:p>
    <w:p w:rsidR="00F27995" w:rsidRDefault="00F27995" w:rsidP="00F27995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     </w:t>
      </w:r>
      <w:r>
        <w:rPr>
          <w:rFonts w:ascii="Times New Roman" w:hAnsi="Times New Roman"/>
          <w:b/>
        </w:rPr>
        <w:t xml:space="preserve"> 3. Целевые показатели (индикаторы) развития сферы</w:t>
      </w:r>
    </w:p>
    <w:p w:rsidR="00F27995" w:rsidRDefault="00F27995" w:rsidP="00F27995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культуры и меры, обеспечивающие их достижение.</w:t>
      </w:r>
    </w:p>
    <w:p w:rsidR="00F27995" w:rsidRDefault="00F27995" w:rsidP="00F27995">
      <w:pPr>
        <w:pStyle w:val="a3"/>
        <w:rPr>
          <w:rFonts w:ascii="Times New Roman" w:hAnsi="Times New Roman"/>
        </w:rPr>
      </w:pPr>
    </w:p>
    <w:p w:rsidR="00F27995" w:rsidRDefault="00F27995" w:rsidP="00F27995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ab/>
        <w:t>3.1. С ростом эффективности и качества оказываемых  услуг будут достигнуты следующие целевые показатели (индикаторы):</w:t>
      </w:r>
    </w:p>
    <w:p w:rsidR="00F27995" w:rsidRDefault="00F27995" w:rsidP="00F27995">
      <w:pPr>
        <w:pStyle w:val="a3"/>
        <w:rPr>
          <w:rFonts w:ascii="Times New Roman" w:hAnsi="Times New Roman"/>
        </w:rPr>
      </w:pPr>
    </w:p>
    <w:p w:rsidR="00F27995" w:rsidRDefault="00F27995" w:rsidP="00F27995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ab/>
        <w:t>3.1.1 Увеличение численности участников культурно-досуговых мероприятий (по сравнению с предыдущим гордом):</w:t>
      </w:r>
    </w:p>
    <w:p w:rsidR="00F27995" w:rsidRDefault="00F27995" w:rsidP="00F27995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(процентов)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4"/>
        <w:gridCol w:w="1334"/>
        <w:gridCol w:w="1335"/>
        <w:gridCol w:w="1335"/>
        <w:gridCol w:w="1335"/>
        <w:gridCol w:w="1336"/>
        <w:gridCol w:w="1336"/>
      </w:tblGrid>
      <w:tr w:rsidR="00F27995" w:rsidTr="00F27995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>
                <w:rPr>
                  <w:rFonts w:ascii="Times New Roman" w:hAnsi="Times New Roman"/>
                </w:rPr>
                <w:t>2012 г</w:t>
              </w:r>
            </w:smartTag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rFonts w:ascii="Times New Roman" w:hAnsi="Times New Roman"/>
                </w:rPr>
                <w:t>2013 г</w:t>
              </w:r>
            </w:smartTag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rFonts w:ascii="Times New Roman" w:hAnsi="Times New Roman"/>
                </w:rPr>
                <w:t>2014 г</w:t>
              </w:r>
            </w:smartTag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</w:rPr>
                <w:t>2015 г</w:t>
              </w:r>
            </w:smartTag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/>
                </w:rPr>
                <w:t>2016 г</w:t>
              </w:r>
            </w:smartTag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rFonts w:ascii="Times New Roman" w:hAnsi="Times New Roman"/>
                </w:rPr>
                <w:t>2017 г</w:t>
              </w:r>
            </w:smartTag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 New Roman" w:hAnsi="Times New Roman"/>
                </w:rPr>
                <w:t>2018 г</w:t>
              </w:r>
            </w:smartTag>
            <w:r>
              <w:rPr>
                <w:rFonts w:ascii="Times New Roman" w:hAnsi="Times New Roman"/>
              </w:rPr>
              <w:t>.</w:t>
            </w:r>
          </w:p>
        </w:tc>
      </w:tr>
      <w:tr w:rsidR="00F27995" w:rsidTr="00F27995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6,4</w:t>
            </w:r>
          </w:p>
        </w:tc>
      </w:tr>
      <w:tr w:rsidR="00153435" w:rsidTr="00F27995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435" w:rsidRDefault="00153435" w:rsidP="000464E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0464EB">
              <w:rPr>
                <w:rFonts w:ascii="Times New Roman" w:hAnsi="Times New Roman"/>
              </w:rPr>
              <w:t>15291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435" w:rsidRDefault="0097589C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220811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435" w:rsidRDefault="008E12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227877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435" w:rsidRDefault="008E12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239271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435" w:rsidRDefault="008E12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251953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435" w:rsidRDefault="008E12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267071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435" w:rsidRDefault="008E12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284164</w:t>
            </w:r>
          </w:p>
        </w:tc>
      </w:tr>
    </w:tbl>
    <w:p w:rsidR="00F27995" w:rsidRPr="000464EB" w:rsidRDefault="000464EB" w:rsidP="00F27995">
      <w:pPr>
        <w:pStyle w:val="a3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ab/>
        <w:t>3.1.2</w:t>
      </w:r>
      <w:r w:rsidR="00F27995">
        <w:rPr>
          <w:rFonts w:ascii="Times New Roman" w:hAnsi="Times New Roman"/>
        </w:rPr>
        <w:t xml:space="preserve">. Увеличение посещаемости учреждений культуры </w:t>
      </w:r>
      <w:proofErr w:type="gramStart"/>
      <w:r w:rsidR="00F27995">
        <w:rPr>
          <w:rFonts w:ascii="Times New Roman" w:hAnsi="Times New Roman"/>
        </w:rPr>
        <w:t>( по</w:t>
      </w:r>
      <w:proofErr w:type="gramEnd"/>
      <w:r w:rsidR="00F27995">
        <w:rPr>
          <w:rFonts w:ascii="Times New Roman" w:hAnsi="Times New Roman"/>
        </w:rPr>
        <w:t xml:space="preserve"> отношению к 2013 году):</w:t>
      </w:r>
    </w:p>
    <w:p w:rsidR="00F27995" w:rsidRDefault="00F27995" w:rsidP="00F27995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(процентов)</w:t>
      </w:r>
    </w:p>
    <w:tbl>
      <w:tblPr>
        <w:tblStyle w:val="a4"/>
        <w:tblW w:w="0" w:type="auto"/>
        <w:tblInd w:w="0" w:type="dxa"/>
        <w:tblLook w:val="01E0" w:firstRow="1" w:lastRow="1" w:firstColumn="1" w:lastColumn="1" w:noHBand="0" w:noVBand="0"/>
      </w:tblPr>
      <w:tblGrid>
        <w:gridCol w:w="1334"/>
        <w:gridCol w:w="1334"/>
        <w:gridCol w:w="1335"/>
        <w:gridCol w:w="1335"/>
        <w:gridCol w:w="1335"/>
        <w:gridCol w:w="1336"/>
        <w:gridCol w:w="1336"/>
      </w:tblGrid>
      <w:tr w:rsidR="00F27995" w:rsidTr="00F27995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2012 год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2013 год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2014 год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2015 год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2017 год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</w:tr>
      <w:tr w:rsidR="00F27995" w:rsidTr="00F27995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Pr="00C91E77" w:rsidRDefault="00C91E77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 w:rsidRPr="00C91E77">
              <w:rPr>
                <w:rFonts w:ascii="Times New Roman" w:hAnsi="Times New Roman"/>
              </w:rPr>
              <w:t>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Pr="00C91E77" w:rsidRDefault="00C91E77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 w:rsidRPr="00C91E77">
              <w:rPr>
                <w:rFonts w:ascii="Times New Roman" w:hAnsi="Times New Roman"/>
              </w:rPr>
              <w:t>15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Pr="00C91E77" w:rsidRDefault="00C91E77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 w:rsidRPr="00C91E77">
              <w:rPr>
                <w:rFonts w:ascii="Times New Roman" w:hAnsi="Times New Roman"/>
              </w:rPr>
              <w:t>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Pr="00C91E77" w:rsidRDefault="00C91E77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 w:rsidRPr="00C91E77">
              <w:rPr>
                <w:rFonts w:ascii="Times New Roman" w:hAnsi="Times New Roman"/>
              </w:rPr>
              <w:t>25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Pr="00C91E77" w:rsidRDefault="00C91E77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 w:rsidRPr="00C91E77">
              <w:rPr>
                <w:rFonts w:ascii="Times New Roman" w:hAnsi="Times New Roman"/>
              </w:rPr>
              <w:t>30</w:t>
            </w:r>
          </w:p>
        </w:tc>
      </w:tr>
      <w:tr w:rsidR="00153435" w:rsidTr="00F27995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435" w:rsidRDefault="00153435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315043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435" w:rsidRDefault="0097589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321152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435" w:rsidRDefault="007421B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353268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435" w:rsidRDefault="007421B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406259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435" w:rsidRDefault="007421B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487511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435" w:rsidRDefault="007421B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609389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435" w:rsidRDefault="007421B9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792206</w:t>
            </w:r>
          </w:p>
        </w:tc>
      </w:tr>
    </w:tbl>
    <w:p w:rsidR="00C91E77" w:rsidRDefault="00F27995" w:rsidP="00F27995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F27995" w:rsidRDefault="00C91E77" w:rsidP="00F27995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 w:rsidR="00F27995">
        <w:rPr>
          <w:rFonts w:ascii="Times New Roman" w:hAnsi="Times New Roman"/>
        </w:rPr>
        <w:t>3.1.</w:t>
      </w:r>
      <w:r>
        <w:rPr>
          <w:rFonts w:ascii="Times New Roman" w:hAnsi="Times New Roman"/>
        </w:rPr>
        <w:t>3</w:t>
      </w:r>
      <w:r w:rsidR="00F27995">
        <w:rPr>
          <w:rFonts w:ascii="Times New Roman" w:hAnsi="Times New Roman"/>
        </w:rPr>
        <w:t>. Увеличение количества предоставляемых дополнительных услуг учреждениями культуры (по отношению к 2013 году):</w:t>
      </w:r>
    </w:p>
    <w:p w:rsidR="009B4A40" w:rsidRDefault="009B4A40" w:rsidP="00F27995">
      <w:pPr>
        <w:pStyle w:val="a3"/>
        <w:rPr>
          <w:rFonts w:ascii="Times New Roman" w:hAnsi="Times New Roman"/>
        </w:rPr>
      </w:pPr>
    </w:p>
    <w:p w:rsidR="009B4A40" w:rsidRPr="009B4A40" w:rsidRDefault="009B4A40" w:rsidP="009B4A40">
      <w:pPr>
        <w:spacing w:before="100" w:beforeAutospacing="1" w:after="100" w:afterAutospacing="1" w:line="240" w:lineRule="atLeast"/>
        <w:jc w:val="both"/>
        <w:rPr>
          <w:rFonts w:ascii="Times New Roman" w:eastAsiaTheme="minorHAnsi" w:hAnsi="Times New Roman"/>
          <w:color w:val="000000"/>
          <w:szCs w:val="28"/>
        </w:rPr>
      </w:pPr>
      <w:r w:rsidRPr="009B4A40">
        <w:rPr>
          <w:rFonts w:ascii="Times New Roman" w:eastAsiaTheme="minorHAnsi" w:hAnsi="Times New Roman"/>
          <w:color w:val="000000"/>
          <w:szCs w:val="28"/>
        </w:rPr>
        <w:t xml:space="preserve"> </w:t>
      </w:r>
      <w:r w:rsidRPr="009B4A40">
        <w:rPr>
          <w:rFonts w:ascii="Times New Roman" w:eastAsiaTheme="minorHAnsi" w:hAnsi="Times New Roman"/>
          <w:color w:val="000000"/>
          <w:szCs w:val="28"/>
        </w:rPr>
        <w:t>(процентов)</w:t>
      </w:r>
    </w:p>
    <w:tbl>
      <w:tblPr>
        <w:tblW w:w="10065" w:type="dxa"/>
        <w:tblCellSpacing w:w="0" w:type="dxa"/>
        <w:tblInd w:w="-7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560"/>
        <w:gridCol w:w="1559"/>
        <w:gridCol w:w="1559"/>
        <w:gridCol w:w="1559"/>
        <w:gridCol w:w="1560"/>
        <w:gridCol w:w="1559"/>
      </w:tblGrid>
      <w:tr w:rsidR="009B4A40" w:rsidRPr="009B4A40" w:rsidTr="00AE2189">
        <w:trPr>
          <w:trHeight w:val="441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b/>
                <w:bCs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b/>
                <w:bCs/>
                <w:color w:val="000000"/>
                <w:sz w:val="22"/>
              </w:rPr>
              <w:t xml:space="preserve">2012 </w:t>
            </w:r>
          </w:p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b/>
                <w:bCs/>
                <w:color w:val="000000"/>
                <w:sz w:val="22"/>
              </w:rPr>
              <w:t>год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b/>
                <w:bCs/>
                <w:color w:val="000000"/>
                <w:sz w:val="22"/>
              </w:rPr>
              <w:t>2013 год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b/>
                <w:bCs/>
                <w:color w:val="000000"/>
                <w:sz w:val="22"/>
              </w:rPr>
              <w:t>2014 год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b/>
                <w:bCs/>
                <w:color w:val="000000"/>
                <w:sz w:val="22"/>
              </w:rPr>
              <w:t>2015 год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b/>
                <w:bCs/>
                <w:color w:val="000000"/>
                <w:sz w:val="22"/>
              </w:rPr>
              <w:t>2016 год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b/>
                <w:bCs/>
                <w:color w:val="000000"/>
                <w:sz w:val="22"/>
              </w:rPr>
              <w:t>2017 год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b/>
                <w:bCs/>
                <w:color w:val="000000"/>
                <w:sz w:val="22"/>
              </w:rPr>
              <w:t>2018 год</w:t>
            </w:r>
          </w:p>
        </w:tc>
      </w:tr>
      <w:tr w:rsidR="009B4A40" w:rsidRPr="009B4A40" w:rsidTr="00AE2189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0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10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15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20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25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30</w:t>
            </w:r>
          </w:p>
        </w:tc>
      </w:tr>
      <w:tr w:rsidR="009B4A40" w:rsidRPr="009B4A40" w:rsidTr="00AE2189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</w:tc>
      </w:tr>
      <w:tr w:rsidR="009B4A40" w:rsidRPr="009B4A40" w:rsidTr="00AE2189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Платные КММ</w:t>
            </w:r>
          </w:p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Платные КММ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Платные КММ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Платные КММ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Платные КММ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Платные КММ</w:t>
            </w:r>
          </w:p>
        </w:tc>
      </w:tr>
      <w:tr w:rsidR="009B4A40" w:rsidRPr="009B4A40" w:rsidTr="00AE2189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2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 xml:space="preserve">Самоокупаемая студия </w:t>
            </w: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lastRenderedPageBreak/>
              <w:t>Английского языка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lastRenderedPageBreak/>
              <w:t xml:space="preserve">Самоокупаемая студия </w:t>
            </w: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lastRenderedPageBreak/>
              <w:t>Английского языка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lastRenderedPageBreak/>
              <w:t xml:space="preserve">Самоокупаемая студия </w:t>
            </w: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lastRenderedPageBreak/>
              <w:t>Английского языка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lastRenderedPageBreak/>
              <w:t xml:space="preserve">Самоокупаемая студия </w:t>
            </w: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lastRenderedPageBreak/>
              <w:t>Английского языка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lastRenderedPageBreak/>
              <w:t xml:space="preserve">Самоокупаемая студия </w:t>
            </w: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lastRenderedPageBreak/>
              <w:t>Английского языка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lastRenderedPageBreak/>
              <w:t xml:space="preserve">Самоокупаемая студия </w:t>
            </w: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lastRenderedPageBreak/>
              <w:t>Английского языка</w:t>
            </w:r>
          </w:p>
        </w:tc>
      </w:tr>
      <w:tr w:rsidR="009B4A40" w:rsidRPr="009B4A40" w:rsidTr="00AE2189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lastRenderedPageBreak/>
              <w:t>3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Самоокупаемая студия бальных танцев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Самоокупаемая студия бальных танцев</w:t>
            </w:r>
          </w:p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Самоокупаемая студия классического танца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Самоокупаемая студия классического танца</w:t>
            </w:r>
          </w:p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Самоокупаемая студия классического танца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Самоокупаемая студия классического танца</w:t>
            </w:r>
          </w:p>
        </w:tc>
      </w:tr>
      <w:tr w:rsidR="009B4A40" w:rsidRPr="009B4A40" w:rsidTr="00AE2189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4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Самоокупаемая студия восточных танцев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Самоокупаемая студия восточных танцев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Самоокупаемая студия восточных танцев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 xml:space="preserve">Самоокупаемая студия восточных танцев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Самоокупаемая студия восточных танцев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Самоокупаемая студия восточных танцев</w:t>
            </w:r>
          </w:p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</w:tc>
      </w:tr>
      <w:tr w:rsidR="009B4A40" w:rsidRPr="009B4A40" w:rsidTr="00AE2189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5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 xml:space="preserve"> Самоокупаемая</w:t>
            </w:r>
          </w:p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Степ- студия</w:t>
            </w:r>
          </w:p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Самоокупаемая</w:t>
            </w:r>
          </w:p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Степ- студия</w:t>
            </w:r>
          </w:p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Самоокупаемая</w:t>
            </w:r>
          </w:p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Степ- студия</w:t>
            </w:r>
          </w:p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Самоокупаемая</w:t>
            </w:r>
          </w:p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Степ- студия</w:t>
            </w:r>
          </w:p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Самоокупаемая</w:t>
            </w:r>
          </w:p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Степ- студия</w:t>
            </w:r>
          </w:p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Самоокупаемая</w:t>
            </w:r>
          </w:p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Степ- студия</w:t>
            </w:r>
          </w:p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</w:tc>
      </w:tr>
      <w:tr w:rsidR="009B4A40" w:rsidRPr="009B4A40" w:rsidTr="00AE2189">
        <w:trPr>
          <w:trHeight w:val="1484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6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Студия эстрадных танцев</w:t>
            </w:r>
          </w:p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Студия эстрадных танцев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Студия эстрадных танцев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Студия эстрадных танцев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Студия эстрадных танцев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Студия эстрадных танцев</w:t>
            </w:r>
          </w:p>
        </w:tc>
      </w:tr>
      <w:tr w:rsidR="009B4A40" w:rsidRPr="009B4A40" w:rsidTr="00AE2189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7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Самоокупаемая вокальная студия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Самоокупаемая вокальная студия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Самоокупаемая вокальная студия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b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b/>
                <w:color w:val="000000"/>
                <w:sz w:val="22"/>
              </w:rPr>
              <w:t>Самоокупаемая вокальная студия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Самоокупаемая вокальная студия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Самоокупаемая вокальная студия</w:t>
            </w:r>
          </w:p>
        </w:tc>
      </w:tr>
      <w:tr w:rsidR="009B4A40" w:rsidRPr="009B4A40" w:rsidTr="00AE2189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8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 xml:space="preserve">Самоокупаемая «Языковая студия» </w:t>
            </w:r>
          </w:p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 xml:space="preserve">Самоокупаемая «Языковая студия» </w:t>
            </w:r>
          </w:p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 xml:space="preserve">Самоокупаемая «Языковая студия» </w:t>
            </w:r>
          </w:p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 xml:space="preserve">Самоокупаемая «Языковая студия» </w:t>
            </w:r>
          </w:p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 xml:space="preserve">Самоокупаемая «Языковая студия» </w:t>
            </w:r>
          </w:p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</w:tc>
      </w:tr>
      <w:tr w:rsidR="009B4A40" w:rsidRPr="009B4A40" w:rsidTr="00AE2189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9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Художественно- развивающая студия «</w:t>
            </w:r>
            <w:proofErr w:type="spellStart"/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Рисовайка</w:t>
            </w:r>
            <w:proofErr w:type="spellEnd"/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»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Художественно- развивающая студия «</w:t>
            </w:r>
            <w:proofErr w:type="spellStart"/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Рисовайка</w:t>
            </w:r>
            <w:proofErr w:type="spellEnd"/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»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Художественно- развивающая студия «</w:t>
            </w:r>
            <w:proofErr w:type="spellStart"/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Рисовайка</w:t>
            </w:r>
            <w:proofErr w:type="spellEnd"/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»</w:t>
            </w:r>
          </w:p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</w:tc>
      </w:tr>
      <w:tr w:rsidR="009B4A40" w:rsidRPr="009B4A40" w:rsidTr="00AE2189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10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4A40" w:rsidRPr="009B4A40" w:rsidRDefault="009B4A40" w:rsidP="009B4A40">
            <w:pPr>
              <w:spacing w:before="100" w:beforeAutospacing="1" w:after="100" w:afterAutospacing="1" w:line="240" w:lineRule="atLeast"/>
              <w:jc w:val="both"/>
              <w:rPr>
                <w:rFonts w:ascii="Times New Roman" w:eastAsiaTheme="minorHAnsi" w:hAnsi="Times New Roman"/>
                <w:color w:val="000000"/>
                <w:sz w:val="22"/>
              </w:rPr>
            </w:pPr>
            <w:r w:rsidRPr="009B4A40">
              <w:rPr>
                <w:rFonts w:ascii="Times New Roman" w:eastAsiaTheme="minorHAnsi" w:hAnsi="Times New Roman"/>
                <w:color w:val="000000"/>
                <w:sz w:val="22"/>
              </w:rPr>
              <w:t>Мастер- классы по видам самодеятельного</w:t>
            </w:r>
          </w:p>
        </w:tc>
      </w:tr>
    </w:tbl>
    <w:p w:rsidR="009B4A40" w:rsidRDefault="00F27995" w:rsidP="00F27995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F27995" w:rsidRDefault="00F27995" w:rsidP="00F27995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3.1.</w:t>
      </w:r>
      <w:r w:rsidR="009B4A40">
        <w:rPr>
          <w:rFonts w:ascii="Times New Roman" w:hAnsi="Times New Roman"/>
        </w:rPr>
        <w:t>4</w:t>
      </w:r>
      <w:r>
        <w:rPr>
          <w:rFonts w:ascii="Times New Roman" w:hAnsi="Times New Roman"/>
        </w:rPr>
        <w:t>. Оптимизация численности работников учреждений культуры:</w:t>
      </w:r>
    </w:p>
    <w:p w:rsidR="00F27995" w:rsidRDefault="00F27995" w:rsidP="00F27995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(процентов)</w:t>
      </w:r>
    </w:p>
    <w:tbl>
      <w:tblPr>
        <w:tblStyle w:val="a4"/>
        <w:tblW w:w="0" w:type="auto"/>
        <w:tblInd w:w="0" w:type="dxa"/>
        <w:tblLook w:val="01E0" w:firstRow="1" w:lastRow="1" w:firstColumn="1" w:lastColumn="1" w:noHBand="0" w:noVBand="0"/>
      </w:tblPr>
      <w:tblGrid>
        <w:gridCol w:w="1334"/>
        <w:gridCol w:w="1334"/>
        <w:gridCol w:w="1335"/>
        <w:gridCol w:w="1335"/>
        <w:gridCol w:w="1335"/>
        <w:gridCol w:w="1336"/>
        <w:gridCol w:w="1336"/>
      </w:tblGrid>
      <w:tr w:rsidR="00F27995" w:rsidTr="00F27995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2012 год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2013 год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2014 год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2015 год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2017 год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</w:tr>
      <w:tr w:rsidR="00F27995" w:rsidTr="00F27995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0,5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0,5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0,5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0,5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995" w:rsidRDefault="00F27995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0,5</w:t>
            </w:r>
          </w:p>
        </w:tc>
      </w:tr>
    </w:tbl>
    <w:p w:rsidR="00F27995" w:rsidRDefault="00F27995" w:rsidP="00F27995">
      <w:pPr>
        <w:pStyle w:val="a3"/>
        <w:rPr>
          <w:rFonts w:ascii="Times New Roman" w:hAnsi="Times New Roman"/>
        </w:rPr>
      </w:pPr>
    </w:p>
    <w:p w:rsidR="00F27995" w:rsidRDefault="00F27995" w:rsidP="00C306DD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bookmarkStart w:id="0" w:name="_GoBack"/>
      <w:bookmarkEnd w:id="0"/>
    </w:p>
    <w:p w:rsidR="006C6C58" w:rsidRDefault="006C6C58"/>
    <w:sectPr w:rsidR="006C6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995"/>
    <w:rsid w:val="000464EB"/>
    <w:rsid w:val="00153435"/>
    <w:rsid w:val="006C6C58"/>
    <w:rsid w:val="007421B9"/>
    <w:rsid w:val="007B3F66"/>
    <w:rsid w:val="008E12B3"/>
    <w:rsid w:val="0097589C"/>
    <w:rsid w:val="009B4A40"/>
    <w:rsid w:val="00C306DD"/>
    <w:rsid w:val="00C57560"/>
    <w:rsid w:val="00C91E77"/>
    <w:rsid w:val="00D67B27"/>
    <w:rsid w:val="00F2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8A02556-F1B3-4F14-A7C1-7EE659DBA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995"/>
    <w:rPr>
      <w:rFonts w:ascii="Calibri" w:eastAsia="Calibri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7995"/>
    <w:pPr>
      <w:spacing w:after="0" w:line="240" w:lineRule="auto"/>
    </w:pPr>
    <w:rPr>
      <w:rFonts w:ascii="Calibri" w:eastAsia="Calibri" w:hAnsi="Calibri" w:cs="Times New Roman"/>
      <w:sz w:val="28"/>
    </w:rPr>
  </w:style>
  <w:style w:type="table" w:styleId="a4">
    <w:name w:val="Table Grid"/>
    <w:basedOn w:val="a1"/>
    <w:uiPriority w:val="59"/>
    <w:rsid w:val="00F2799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">
    <w:name w:val="Style7"/>
    <w:basedOn w:val="a"/>
    <w:rsid w:val="00C57560"/>
    <w:pPr>
      <w:widowControl w:val="0"/>
      <w:autoSpaceDE w:val="0"/>
      <w:autoSpaceDN w:val="0"/>
      <w:adjustRightInd w:val="0"/>
      <w:spacing w:after="0" w:line="293" w:lineRule="exact"/>
      <w:ind w:firstLine="72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rsid w:val="00C57560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1">
    <w:name w:val="Font Style51"/>
    <w:rsid w:val="00C57560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2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Ольга</cp:lastModifiedBy>
  <cp:revision>4</cp:revision>
  <dcterms:created xsi:type="dcterms:W3CDTF">2017-04-26T13:19:00Z</dcterms:created>
  <dcterms:modified xsi:type="dcterms:W3CDTF">2017-04-26T13:24:00Z</dcterms:modified>
</cp:coreProperties>
</file>